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C54E56" w14:textId="0CBFD60C" w:rsidR="75C0B3BD" w:rsidRDefault="75C0B3BD" w:rsidP="75C0B3BD">
      <w:pPr>
        <w:spacing w:after="0" w:afterAutospacing="1"/>
      </w:pPr>
      <w:r>
        <w:rPr>
          <w:noProof/>
          <w:lang w:eastAsia="fi-FI"/>
        </w:rPr>
        <w:drawing>
          <wp:inline distT="0" distB="0" distL="0" distR="0" wp14:anchorId="03D9F184" wp14:editId="7ED9D5E2">
            <wp:extent cx="2838450" cy="1769857"/>
            <wp:effectExtent l="0" t="0" r="0" b="0"/>
            <wp:docPr id="1975563197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8450" cy="1769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9CE0ED" w14:textId="675FF5AF" w:rsidR="0063531F" w:rsidRDefault="000F5754" w:rsidP="00D510CE">
      <w:pPr>
        <w:pStyle w:val="NormaaliWWW"/>
        <w:rPr>
          <w:b/>
          <w:sz w:val="56"/>
          <w:szCs w:val="56"/>
        </w:rPr>
      </w:pPr>
      <w:r w:rsidRPr="000F5754">
        <w:rPr>
          <w:b/>
          <w:sz w:val="56"/>
          <w:szCs w:val="56"/>
        </w:rPr>
        <w:t xml:space="preserve">Ultimate </w:t>
      </w:r>
      <w:proofErr w:type="spellStart"/>
      <w:r w:rsidRPr="000F5754">
        <w:rPr>
          <w:b/>
          <w:sz w:val="56"/>
          <w:szCs w:val="56"/>
        </w:rPr>
        <w:t>Leather</w:t>
      </w:r>
      <w:proofErr w:type="spellEnd"/>
      <w:r w:rsidRPr="000F5754">
        <w:rPr>
          <w:b/>
          <w:sz w:val="56"/>
          <w:szCs w:val="56"/>
        </w:rPr>
        <w:t xml:space="preserve"> </w:t>
      </w:r>
      <w:proofErr w:type="spellStart"/>
      <w:r w:rsidRPr="000F5754">
        <w:rPr>
          <w:b/>
          <w:sz w:val="56"/>
          <w:szCs w:val="56"/>
        </w:rPr>
        <w:t>Balm</w:t>
      </w:r>
      <w:proofErr w:type="spellEnd"/>
    </w:p>
    <w:p w14:paraId="67612C9D" w14:textId="77777777" w:rsidR="000F5754" w:rsidRPr="000F5754" w:rsidRDefault="000F5754" w:rsidP="00D510CE">
      <w:pPr>
        <w:pStyle w:val="NormaaliWWW"/>
        <w:rPr>
          <w:b/>
          <w:sz w:val="56"/>
          <w:szCs w:val="56"/>
        </w:rPr>
      </w:pPr>
      <w:bookmarkStart w:id="0" w:name="_GoBack"/>
      <w:bookmarkEnd w:id="0"/>
    </w:p>
    <w:p w14:paraId="2DD2B980" w14:textId="77777777" w:rsidR="000F5754" w:rsidRDefault="000F5754" w:rsidP="000F5754">
      <w:pPr>
        <w:pStyle w:val="NormaaliWWW"/>
        <w:rPr>
          <w:sz w:val="36"/>
          <w:szCs w:val="36"/>
        </w:rPr>
      </w:pPr>
      <w:r>
        <w:rPr>
          <w:sz w:val="36"/>
          <w:szCs w:val="36"/>
        </w:rPr>
        <w:t>KÄYTTÖOHJEET:</w:t>
      </w:r>
    </w:p>
    <w:p w14:paraId="3AF2A08C" w14:textId="77777777" w:rsidR="000F5754" w:rsidRDefault="000F5754" w:rsidP="000F5754">
      <w:pPr>
        <w:pStyle w:val="NormaaliWWW"/>
        <w:rPr>
          <w:sz w:val="36"/>
          <w:szCs w:val="36"/>
        </w:rPr>
      </w:pPr>
      <w:r w:rsidRPr="000F5754">
        <w:rPr>
          <w:sz w:val="36"/>
          <w:szCs w:val="36"/>
        </w:rPr>
        <w:t>Puhdista hoidettava alue mikrokui</w:t>
      </w:r>
      <w:r>
        <w:rPr>
          <w:sz w:val="36"/>
          <w:szCs w:val="36"/>
        </w:rPr>
        <w:t>tuliinalla irtonaisesta liasta.</w:t>
      </w:r>
    </w:p>
    <w:p w14:paraId="2231B0FF" w14:textId="77777777" w:rsidR="000F5754" w:rsidRDefault="000F5754" w:rsidP="000F5754">
      <w:pPr>
        <w:pStyle w:val="NormaaliWWW"/>
        <w:rPr>
          <w:sz w:val="36"/>
          <w:szCs w:val="36"/>
        </w:rPr>
      </w:pPr>
      <w:r w:rsidRPr="000F5754">
        <w:rPr>
          <w:sz w:val="36"/>
          <w:szCs w:val="36"/>
        </w:rPr>
        <w:t>Työstä nahanhoitoaine mukana tulevalla levityssienellä huolellisesti pinnalle, anna vaikuttaa pieni hetki ja pyyhi pois erittäi</w:t>
      </w:r>
      <w:r>
        <w:rPr>
          <w:sz w:val="36"/>
          <w:szCs w:val="36"/>
        </w:rPr>
        <w:t>n pehmeällä mikrokuituliinalla.</w:t>
      </w:r>
    </w:p>
    <w:p w14:paraId="01594500" w14:textId="676B809B" w:rsidR="000F5754" w:rsidRPr="000F5754" w:rsidRDefault="000F5754" w:rsidP="000F5754">
      <w:pPr>
        <w:pStyle w:val="NormaaliWWW"/>
        <w:rPr>
          <w:sz w:val="36"/>
          <w:szCs w:val="36"/>
        </w:rPr>
      </w:pPr>
      <w:r w:rsidRPr="000F5754">
        <w:rPr>
          <w:sz w:val="36"/>
          <w:szCs w:val="36"/>
        </w:rPr>
        <w:t xml:space="preserve">Kiillotuksen intensiteetillä voidaan säädellä tuotteen kiiltoa. </w:t>
      </w:r>
    </w:p>
    <w:p w14:paraId="6E3839EC" w14:textId="12D458AF" w:rsidR="75C0B3BD" w:rsidRPr="00C76D82" w:rsidRDefault="75C0B3BD" w:rsidP="75C0B3BD"/>
    <w:sectPr w:rsidR="75C0B3BD" w:rsidRPr="00C76D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5C0B3BD"/>
    <w:rsid w:val="000F5754"/>
    <w:rsid w:val="005A1FB8"/>
    <w:rsid w:val="00617F82"/>
    <w:rsid w:val="0063531F"/>
    <w:rsid w:val="007E14C1"/>
    <w:rsid w:val="009E657B"/>
    <w:rsid w:val="00A321DC"/>
    <w:rsid w:val="00A560CA"/>
    <w:rsid w:val="00C76D82"/>
    <w:rsid w:val="00D510CE"/>
    <w:rsid w:val="00EB431C"/>
    <w:rsid w:val="75C0B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1A86D"/>
  <w15:chartTrackingRefBased/>
  <w15:docId w15:val="{1E1AA4ED-BCE0-410C-8BE1-253480363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NormaaliWWW">
    <w:name w:val="Normal (Web)"/>
    <w:basedOn w:val="Normaali"/>
    <w:uiPriority w:val="99"/>
    <w:semiHidden/>
    <w:unhideWhenUsed/>
    <w:rsid w:val="00617F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00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3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7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Asta Virtanen</dc:creator>
  <cp:keywords/>
  <dc:description/>
  <cp:lastModifiedBy>Asta Virtanen</cp:lastModifiedBy>
  <cp:revision>2</cp:revision>
  <dcterms:created xsi:type="dcterms:W3CDTF">2017-08-07T11:30:00Z</dcterms:created>
  <dcterms:modified xsi:type="dcterms:W3CDTF">2017-08-07T11:30:00Z</dcterms:modified>
</cp:coreProperties>
</file>